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82" w:rsidRDefault="00C87C82" w:rsidP="00C87C82">
      <w:pPr>
        <w:rPr>
          <w:b/>
          <w:bCs/>
        </w:rPr>
      </w:pPr>
    </w:p>
    <w:p w:rsidR="00C87C82" w:rsidRDefault="00C87C82" w:rsidP="00C87C82">
      <w:pPr>
        <w:rPr>
          <w:b/>
          <w:bCs/>
        </w:rPr>
      </w:pPr>
    </w:p>
    <w:p w:rsidR="00C87C82" w:rsidRDefault="00C87C82" w:rsidP="00C87C82">
      <w:pPr>
        <w:rPr>
          <w:b/>
          <w:bCs/>
        </w:rPr>
      </w:pPr>
    </w:p>
    <w:p w:rsidR="00C87C82" w:rsidRPr="00C87C82" w:rsidRDefault="00C87C82" w:rsidP="00C87C82">
      <w:r w:rsidRPr="00C87C82">
        <w:rPr>
          <w:b/>
          <w:bCs/>
        </w:rPr>
        <w:t xml:space="preserve">Alltöövõtu kooskõlastamise taotlus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28.08</w:t>
      </w:r>
      <w:r w:rsidRPr="00C87C82">
        <w:t>.2018</w:t>
      </w:r>
    </w:p>
    <w:p w:rsidR="00C87C82" w:rsidRDefault="00C87C82" w:rsidP="00C87C82"/>
    <w:p w:rsidR="00ED6C72" w:rsidRDefault="00C87C82" w:rsidP="002C7FEE">
      <w:pPr>
        <w:pStyle w:val="Vahedeta"/>
      </w:pPr>
      <w:r w:rsidRPr="00C87C82">
        <w:t>Raie- ja kokkuveoteenuse tö</w:t>
      </w:r>
      <w:r>
        <w:t>övõtulepingu nr 3-2.5.1/18211819</w:t>
      </w:r>
      <w:r w:rsidRPr="00C87C82">
        <w:t xml:space="preserve"> punkti 14.11. „mitte üle anda Lepingu</w:t>
      </w:r>
      <w:r>
        <w:t xml:space="preserve"> </w:t>
      </w:r>
      <w:r w:rsidRPr="00C87C82">
        <w:t>alusel saadud õigusi ja kohustusi kolmandale isikule (alltöövõtjale) ilma Tellija kirjaliku nõusolekuta“</w:t>
      </w:r>
      <w:r>
        <w:t xml:space="preserve"> alusel, palun kooskõlastada metsa raieks alltöövõtt </w:t>
      </w:r>
      <w:proofErr w:type="spellStart"/>
      <w:r>
        <w:t>Blueholm</w:t>
      </w:r>
      <w:proofErr w:type="spellEnd"/>
      <w:r w:rsidRPr="00C87C82">
        <w:t xml:space="preserve"> OÜ-ga.</w:t>
      </w:r>
      <w:r w:rsidR="002C7FEE">
        <w:t xml:space="preserve"> Tulenevalt lepingu punktist 14.53 „</w:t>
      </w:r>
      <w:r w:rsidR="002C7FEE">
        <w:t>Tellijal on õigus lubada suure</w:t>
      </w:r>
      <w:r w:rsidR="002C7FEE">
        <w:t xml:space="preserve"> </w:t>
      </w:r>
      <w:r w:rsidR="002C7FEE">
        <w:t>metsalaoseisu korral ja kokkuveol märgadel ja tundlikel muldadel ajutiselt kõikidele</w:t>
      </w:r>
      <w:r w:rsidR="002C7FEE">
        <w:t xml:space="preserve"> </w:t>
      </w:r>
      <w:r w:rsidR="002C7FEE">
        <w:t>Lepingus esitatud nõuetele vastavatele kokkuveomasinatele lisaks nõuetele vastavaid,</w:t>
      </w:r>
      <w:r w:rsidR="002C7FEE">
        <w:t xml:space="preserve"> kuid vanemaid kokkuveomasinaid“ alusel, palun kooskõlastada metsamaterjali kokkuveoks alltöövõtt </w:t>
      </w:r>
      <w:proofErr w:type="spellStart"/>
      <w:r w:rsidR="002C7FEE">
        <w:t>Blueholm</w:t>
      </w:r>
      <w:proofErr w:type="spellEnd"/>
      <w:r w:rsidR="002C7FEE">
        <w:t xml:space="preserve"> OÜ-ga. </w:t>
      </w:r>
    </w:p>
    <w:p w:rsidR="00C87C82" w:rsidRDefault="00C87C82" w:rsidP="00C87C82"/>
    <w:p w:rsidR="00C87C82" w:rsidRDefault="00C87C82" w:rsidP="00C87C82">
      <w:r w:rsidRPr="00C87C82">
        <w:t>Alltöövõtja andmed.</w:t>
      </w:r>
    </w:p>
    <w:p w:rsidR="00C87C82" w:rsidRPr="00C87C82" w:rsidRDefault="00C87C82" w:rsidP="00C87C82"/>
    <w:p w:rsidR="00C87C82" w:rsidRPr="00C87C82" w:rsidRDefault="00C87C82" w:rsidP="00C87C82">
      <w:pPr>
        <w:pStyle w:val="Vahedeta"/>
      </w:pPr>
      <w:proofErr w:type="spellStart"/>
      <w:r>
        <w:t>Blueholm</w:t>
      </w:r>
      <w:proofErr w:type="spellEnd"/>
      <w:r w:rsidRPr="00C87C82">
        <w:t xml:space="preserve"> OÜ</w:t>
      </w:r>
    </w:p>
    <w:p w:rsidR="00C87C82" w:rsidRPr="00FE2DF5" w:rsidRDefault="00FE2DF5" w:rsidP="00C87C82">
      <w:pPr>
        <w:pStyle w:val="Vahedeta"/>
      </w:pPr>
      <w:proofErr w:type="spellStart"/>
      <w:r>
        <w:t>Reg</w:t>
      </w:r>
      <w:proofErr w:type="spellEnd"/>
      <w:r>
        <w:t xml:space="preserve"> nr,11166034</w:t>
      </w:r>
    </w:p>
    <w:p w:rsidR="00C87C82" w:rsidRPr="00FE2DF5" w:rsidRDefault="00FE2DF5" w:rsidP="00C87C82">
      <w:pPr>
        <w:pStyle w:val="Vahedeta"/>
      </w:pPr>
      <w:r>
        <w:t>Käru, Türi vald, Järvamaa,79201</w:t>
      </w:r>
    </w:p>
    <w:p w:rsidR="00C87C82" w:rsidRPr="00C87C82" w:rsidRDefault="00C87C82" w:rsidP="00C87C82">
      <w:pPr>
        <w:pStyle w:val="Vahedeta"/>
      </w:pPr>
      <w:r w:rsidRPr="00FE2DF5">
        <w:t>Tel (+372)</w:t>
      </w:r>
      <w:r w:rsidR="00FE2DF5">
        <w:t xml:space="preserve"> 5662 5960</w:t>
      </w:r>
    </w:p>
    <w:p w:rsidR="00C87C82" w:rsidRDefault="00FE2DF5" w:rsidP="00C87C82">
      <w:pPr>
        <w:pStyle w:val="Vahedeta"/>
      </w:pPr>
      <w:r>
        <w:t xml:space="preserve">E-mail: </w:t>
      </w:r>
      <w:hyperlink r:id="rId5" w:history="1">
        <w:r w:rsidRPr="00771706">
          <w:rPr>
            <w:rStyle w:val="Hperlink"/>
          </w:rPr>
          <w:t>tamati@hot.ee</w:t>
        </w:r>
      </w:hyperlink>
      <w:r>
        <w:t xml:space="preserve"> </w:t>
      </w:r>
    </w:p>
    <w:p w:rsidR="00C87C82" w:rsidRDefault="00C87C82" w:rsidP="00C87C82">
      <w:pPr>
        <w:pStyle w:val="Vahedeta"/>
      </w:pPr>
    </w:p>
    <w:p w:rsidR="00C87C82" w:rsidRPr="00C87C82" w:rsidRDefault="00C87C82" w:rsidP="00C87C82">
      <w:pPr>
        <w:pStyle w:val="Vahedeta"/>
      </w:pPr>
      <w:r w:rsidRPr="00C87C82">
        <w:t>Raiemehed</w:t>
      </w:r>
    </w:p>
    <w:p w:rsidR="00C87C82" w:rsidRDefault="00FE2DF5" w:rsidP="00C87C82">
      <w:pPr>
        <w:pStyle w:val="Vahedeta"/>
      </w:pPr>
      <w:r w:rsidRPr="00FE2DF5">
        <w:t>Vahur Jürisson</w:t>
      </w:r>
      <w:r w:rsidR="00C87C82" w:rsidRPr="00FE2DF5">
        <w:t>, raietööline 3</w:t>
      </w:r>
      <w:r w:rsidRPr="00FE2DF5">
        <w:t>, kutsetunnistus nr. 105439</w:t>
      </w:r>
    </w:p>
    <w:p w:rsidR="00FE2DF5" w:rsidRPr="00C87C82" w:rsidRDefault="00FE2DF5" w:rsidP="00C87C82">
      <w:pPr>
        <w:pStyle w:val="Vahedeta"/>
      </w:pPr>
    </w:p>
    <w:p w:rsidR="00C87C82" w:rsidRDefault="00C87C82" w:rsidP="00C87C82">
      <w:pPr>
        <w:pStyle w:val="Vahedeta"/>
      </w:pPr>
    </w:p>
    <w:p w:rsidR="00C87C82" w:rsidRDefault="00C87C82" w:rsidP="00C87C82">
      <w:pPr>
        <w:pStyle w:val="Vahedeta"/>
      </w:pPr>
      <w:r>
        <w:t>Kokkuvedaja</w:t>
      </w:r>
    </w:p>
    <w:p w:rsidR="00C87C82" w:rsidRDefault="00DF1F3E" w:rsidP="00C87C82">
      <w:pPr>
        <w:pStyle w:val="Vahedeta"/>
      </w:pPr>
      <w:proofErr w:type="spellStart"/>
      <w:r>
        <w:t>Belarus</w:t>
      </w:r>
      <w:proofErr w:type="spellEnd"/>
      <w:r>
        <w:t xml:space="preserve"> MTZ</w:t>
      </w:r>
      <w:r w:rsidR="00FE2DF5">
        <w:t xml:space="preserve"> 820 (2004a)</w:t>
      </w:r>
      <w:r w:rsidR="002742D5">
        <w:t xml:space="preserve">; ID kood </w:t>
      </w:r>
      <w:r w:rsidR="00FE2DF5">
        <w:t>08104581</w:t>
      </w:r>
      <w:r w:rsidR="002742D5">
        <w:t>; IMEI 575876229036039</w:t>
      </w:r>
    </w:p>
    <w:p w:rsidR="00C87C82" w:rsidRDefault="00C87C82" w:rsidP="00C87C82">
      <w:pPr>
        <w:pStyle w:val="Vahedeta"/>
      </w:pPr>
    </w:p>
    <w:p w:rsidR="00FE2DF5" w:rsidRDefault="00FE2DF5" w:rsidP="00C87C82">
      <w:pPr>
        <w:pStyle w:val="Vahedeta"/>
      </w:pPr>
    </w:p>
    <w:p w:rsidR="00FE2DF5" w:rsidRDefault="00FE2DF5" w:rsidP="00C87C82">
      <w:pPr>
        <w:pStyle w:val="Vahedeta"/>
      </w:pPr>
    </w:p>
    <w:p w:rsidR="00FE2DF5" w:rsidRDefault="00FE2DF5" w:rsidP="00C87C82">
      <w:pPr>
        <w:pStyle w:val="Vahedeta"/>
      </w:pPr>
    </w:p>
    <w:p w:rsidR="00C87C82" w:rsidRPr="00C87C82" w:rsidRDefault="00C87C82" w:rsidP="00C87C82">
      <w:pPr>
        <w:pStyle w:val="Vahedeta"/>
      </w:pPr>
      <w:r w:rsidRPr="00C87C82">
        <w:t>Lugupidamisega</w:t>
      </w:r>
    </w:p>
    <w:p w:rsidR="00C87C82" w:rsidRDefault="00C87C82" w:rsidP="00C87C82">
      <w:pPr>
        <w:pStyle w:val="Vahedeta"/>
      </w:pPr>
    </w:p>
    <w:p w:rsidR="00C87C82" w:rsidRPr="00C87C82" w:rsidRDefault="00C87C82" w:rsidP="00C87C82">
      <w:pPr>
        <w:pStyle w:val="Vahedeta"/>
      </w:pPr>
      <w:r w:rsidRPr="00C87C82">
        <w:t>/allkirjastatud digitaalselt/</w:t>
      </w:r>
    </w:p>
    <w:p w:rsidR="00C87C82" w:rsidRDefault="00C87C82" w:rsidP="00C87C82">
      <w:pPr>
        <w:pStyle w:val="Vahedeta"/>
      </w:pPr>
    </w:p>
    <w:p w:rsidR="00C55471" w:rsidRDefault="00C55471" w:rsidP="00C87C82">
      <w:pPr>
        <w:pStyle w:val="Vahedeta"/>
      </w:pPr>
    </w:p>
    <w:p w:rsidR="00C55471" w:rsidRPr="00C55471" w:rsidRDefault="00C55471" w:rsidP="00C55471">
      <w:pPr>
        <w:spacing w:after="0" w:line="240" w:lineRule="auto"/>
      </w:pPr>
      <w:r w:rsidRPr="00C55471">
        <w:t xml:space="preserve">Tarmo </w:t>
      </w:r>
      <w:proofErr w:type="spellStart"/>
      <w:r w:rsidRPr="00C55471">
        <w:t>Novikov</w:t>
      </w:r>
      <w:proofErr w:type="spellEnd"/>
    </w:p>
    <w:p w:rsidR="00C55471" w:rsidRPr="00C55471" w:rsidRDefault="00C55471" w:rsidP="00C55471">
      <w:pPr>
        <w:spacing w:after="0" w:line="240" w:lineRule="auto"/>
      </w:pPr>
      <w:proofErr w:type="spellStart"/>
      <w:r w:rsidRPr="00C55471">
        <w:t>Novik</w:t>
      </w:r>
      <w:proofErr w:type="spellEnd"/>
      <w:r w:rsidRPr="00C55471">
        <w:t xml:space="preserve"> OÜ</w:t>
      </w:r>
    </w:p>
    <w:p w:rsidR="00C55471" w:rsidRPr="00C55471" w:rsidRDefault="00C55471" w:rsidP="00C55471">
      <w:pPr>
        <w:spacing w:after="0" w:line="240" w:lineRule="auto"/>
      </w:pPr>
      <w:r w:rsidRPr="00C55471">
        <w:t>Tel (+372) 518 2146</w:t>
      </w:r>
    </w:p>
    <w:p w:rsidR="00C87C82" w:rsidRPr="00C87C82" w:rsidRDefault="00C55471" w:rsidP="00C55471">
      <w:pPr>
        <w:pStyle w:val="Vahedeta"/>
      </w:pPr>
      <w:r w:rsidRPr="00C55471">
        <w:t xml:space="preserve">E-mail: </w:t>
      </w:r>
      <w:hyperlink r:id="rId6" w:history="1">
        <w:r w:rsidRPr="00C55471">
          <w:rPr>
            <w:color w:val="0000FF" w:themeColor="hyperlink"/>
            <w:u w:val="single"/>
          </w:rPr>
          <w:t>tarmonovikov@gmail.com</w:t>
        </w:r>
      </w:hyperlink>
    </w:p>
    <w:sectPr w:rsidR="00C87C82" w:rsidRPr="00C87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82"/>
    <w:rsid w:val="000A17EA"/>
    <w:rsid w:val="00135B8F"/>
    <w:rsid w:val="00194239"/>
    <w:rsid w:val="002742D5"/>
    <w:rsid w:val="002C7FEE"/>
    <w:rsid w:val="003A7D32"/>
    <w:rsid w:val="00AB3F4C"/>
    <w:rsid w:val="00C0716F"/>
    <w:rsid w:val="00C55471"/>
    <w:rsid w:val="00C87C82"/>
    <w:rsid w:val="00DF1F3E"/>
    <w:rsid w:val="00ED6C72"/>
    <w:rsid w:val="00FE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87C82"/>
    <w:pPr>
      <w:spacing w:after="0" w:line="240" w:lineRule="auto"/>
    </w:pPr>
    <w:rPr>
      <w:rFonts w:ascii="Times New Roman" w:hAnsi="Times New Roman"/>
      <w:sz w:val="24"/>
    </w:rPr>
  </w:style>
  <w:style w:type="character" w:styleId="Hperlink">
    <w:name w:val="Hyperlink"/>
    <w:basedOn w:val="Liguvaikefont"/>
    <w:uiPriority w:val="99"/>
    <w:unhideWhenUsed/>
    <w:rsid w:val="00FE2D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0A17E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87C82"/>
    <w:pPr>
      <w:spacing w:after="0" w:line="240" w:lineRule="auto"/>
    </w:pPr>
    <w:rPr>
      <w:rFonts w:ascii="Times New Roman" w:hAnsi="Times New Roman"/>
      <w:sz w:val="24"/>
    </w:rPr>
  </w:style>
  <w:style w:type="character" w:styleId="Hperlink">
    <w:name w:val="Hyperlink"/>
    <w:basedOn w:val="Liguvaikefont"/>
    <w:uiPriority w:val="99"/>
    <w:unhideWhenUsed/>
    <w:rsid w:val="00FE2D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rmonovikov@gmail.com" TargetMode="External"/><Relationship Id="rId5" Type="http://schemas.openxmlformats.org/officeDocument/2006/relationships/hyperlink" Target="mailto:tamati@ho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RMK</cp:lastModifiedBy>
  <cp:revision>4</cp:revision>
  <dcterms:created xsi:type="dcterms:W3CDTF">2018-08-28T05:55:00Z</dcterms:created>
  <dcterms:modified xsi:type="dcterms:W3CDTF">2018-08-28T10:12:00Z</dcterms:modified>
</cp:coreProperties>
</file>